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E5626" w:rsidR="00FF62D9" w:rsidP="002E5626" w:rsidRDefault="00FF62D9" w14:paraId="0FEC9DBD" w14:textId="0488F477">
      <w:pPr>
        <w:widowControl w:val="0"/>
        <w:tabs>
          <w:tab w:val="left" w:pos="-1440"/>
        </w:tabs>
        <w:spacing w:before="240" w:after="240" w:line="240" w:lineRule="auto"/>
        <w:rPr>
          <w:rFonts w:eastAsia="Calibri"/>
          <w:b/>
        </w:rPr>
      </w:pPr>
      <w:r w:rsidRPr="002E5626">
        <w:rPr>
          <w:rFonts w:eastAsia="Calibri"/>
          <w:b/>
          <w:noProof/>
          <w14:ligatures w14:val="standardContextual"/>
        </w:rPr>
        <w:drawing>
          <wp:inline distT="0" distB="0" distL="0" distR="0" wp14:anchorId="15172272" wp14:editId="43C254B8">
            <wp:extent cx="2073533" cy="904875"/>
            <wp:effectExtent l="0" t="0" r="3175" b="0"/>
            <wp:docPr id="1198205296" name="Picture 1" descr="A logo for community edu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05296" name="Picture 1" descr="A logo for community educati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69" cy="90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E5626" w:rsidR="002E5626" w:rsidP="002E5626" w:rsidRDefault="002E5626" w14:paraId="241D25AD" w14:textId="77777777">
      <w:pPr>
        <w:widowControl w:val="0"/>
        <w:tabs>
          <w:tab w:val="left" w:pos="-1440"/>
        </w:tabs>
        <w:spacing w:line="240" w:lineRule="auto"/>
        <w:rPr>
          <w:rFonts w:eastAsia="Calibri"/>
          <w:b/>
        </w:rPr>
      </w:pPr>
    </w:p>
    <w:p w:rsidRPr="002E5626" w:rsidR="00FF62D9" w:rsidP="002E5626" w:rsidRDefault="00FF62D9" w14:paraId="775E619E" w14:textId="4076AED0">
      <w:pPr>
        <w:widowControl w:val="0"/>
        <w:tabs>
          <w:tab w:val="left" w:pos="-1440"/>
        </w:tabs>
        <w:spacing w:line="240" w:lineRule="auto"/>
        <w:rPr>
          <w:rFonts w:eastAsia="Calibri"/>
          <w:b/>
        </w:rPr>
      </w:pPr>
      <w:r w:rsidRPr="002E5626">
        <w:rPr>
          <w:rFonts w:eastAsia="Calibri"/>
          <w:b/>
        </w:rPr>
        <w:t>PERSON SPECIFICATION</w:t>
      </w:r>
    </w:p>
    <w:p w:rsidRPr="002E5626" w:rsidR="00FF62D9" w:rsidP="002E5626" w:rsidRDefault="00FF62D9" w14:paraId="7AD3F324" w14:textId="77777777">
      <w:pPr>
        <w:widowControl w:val="0"/>
        <w:tabs>
          <w:tab w:val="left" w:pos="-1440"/>
        </w:tabs>
        <w:spacing w:line="240" w:lineRule="auto"/>
        <w:rPr>
          <w:rFonts w:eastAsia="Calibri"/>
          <w:b/>
        </w:rPr>
      </w:pPr>
    </w:p>
    <w:p w:rsidRPr="002E5626" w:rsidR="00FF62D9" w:rsidP="002E5626" w:rsidRDefault="00FF62D9" w14:paraId="202D6E96" w14:textId="77777777">
      <w:pPr>
        <w:shd w:val="clear" w:color="auto" w:fill="FFFFFF"/>
        <w:spacing w:line="240" w:lineRule="auto"/>
        <w:rPr>
          <w:rFonts w:eastAsia="Calibri"/>
          <w:color w:val="4D6466"/>
        </w:rPr>
      </w:pPr>
    </w:p>
    <w:tbl>
      <w:tblPr>
        <w:tblW w:w="13125" w:type="dxa"/>
        <w:tblInd w:w="-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042"/>
        <w:gridCol w:w="7083"/>
      </w:tblGrid>
      <w:tr w:rsidRPr="002E5626" w:rsidR="00FF62D9" w:rsidTr="5183657C" w14:paraId="5050014E" w14:textId="77777777">
        <w:tc>
          <w:tcPr>
            <w:tcW w:w="6042" w:type="dxa"/>
            <w:vAlign w:val="center"/>
          </w:tcPr>
          <w:p w:rsidRPr="002E5626" w:rsidR="00FF62D9" w:rsidP="002E5626" w:rsidRDefault="00FF62D9" w14:paraId="09F8307C" w14:textId="671E81BD">
            <w:pPr>
              <w:widowControl w:val="0"/>
              <w:rPr>
                <w:rFonts w:eastAsia="Calibri"/>
                <w:b/>
                <w:bCs/>
              </w:rPr>
            </w:pPr>
            <w:r w:rsidRPr="002E5626">
              <w:rPr>
                <w:rFonts w:eastAsia="Calibri"/>
                <w:b/>
                <w:bCs/>
              </w:rPr>
              <w:t>Job Title:</w:t>
            </w:r>
            <w:r w:rsidRPr="002E5626">
              <w:rPr>
                <w:rFonts w:eastAsia="Calibri"/>
              </w:rPr>
              <w:t xml:space="preserve"> </w:t>
            </w:r>
            <w:r w:rsidRPr="002E5626" w:rsidR="7E69DCB0">
              <w:rPr>
                <w:rFonts w:eastAsia="Calibri"/>
              </w:rPr>
              <w:t xml:space="preserve">Membership and Operations Assistant </w:t>
            </w:r>
          </w:p>
        </w:tc>
        <w:tc>
          <w:tcPr>
            <w:tcW w:w="7083" w:type="dxa"/>
            <w:vAlign w:val="center"/>
          </w:tcPr>
          <w:p w:rsidRPr="002E5626" w:rsidR="00FF62D9" w:rsidP="002E5626" w:rsidRDefault="00FF62D9" w14:paraId="1168BD2C" w14:textId="4D30F9DC">
            <w:pPr>
              <w:widowControl w:val="0"/>
              <w:rPr>
                <w:rFonts w:eastAsia="Calibri"/>
                <w:b/>
                <w:bCs/>
              </w:rPr>
            </w:pPr>
            <w:r w:rsidRPr="002E5626">
              <w:rPr>
                <w:rFonts w:eastAsia="Calibri"/>
                <w:b/>
                <w:bCs/>
              </w:rPr>
              <w:t>Reports to:</w:t>
            </w:r>
            <w:r w:rsidRPr="002E5626" w:rsidR="6E4C8D58">
              <w:rPr>
                <w:rFonts w:eastAsia="Calibri"/>
                <w:b/>
                <w:bCs/>
              </w:rPr>
              <w:t xml:space="preserve"> </w:t>
            </w:r>
            <w:r w:rsidRPr="002E5626" w:rsidR="6E4C8D58">
              <w:rPr>
                <w:rFonts w:eastAsia="Calibri"/>
              </w:rPr>
              <w:t>Business and Operations Manager</w:t>
            </w:r>
          </w:p>
        </w:tc>
      </w:tr>
    </w:tbl>
    <w:p w:rsidRPr="002E5626" w:rsidR="00FF62D9" w:rsidP="002E5626" w:rsidRDefault="00FF62D9" w14:paraId="284EF2DE" w14:textId="77777777">
      <w:pPr>
        <w:widowControl w:val="0"/>
        <w:tabs>
          <w:tab w:val="left" w:pos="-1440"/>
        </w:tabs>
        <w:spacing w:line="240" w:lineRule="auto"/>
        <w:rPr>
          <w:rFonts w:eastAsia="Calibri"/>
        </w:rPr>
      </w:pPr>
    </w:p>
    <w:tbl>
      <w:tblPr>
        <w:tblW w:w="13183" w:type="dxa"/>
        <w:tblInd w:w="-30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8010"/>
        <w:gridCol w:w="1843"/>
      </w:tblGrid>
      <w:tr w:rsidRPr="002E5626" w:rsidR="00FF62D9" w:rsidTr="18A06F32" w14:paraId="05E842E0" w14:textId="77777777">
        <w:trPr>
          <w:trHeight w:val="560"/>
        </w:trPr>
        <w:tc>
          <w:tcPr>
            <w:tcW w:w="33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FFFFFF" w:themeFill="background1"/>
            <w:tcMar/>
            <w:vAlign w:val="center"/>
          </w:tcPr>
          <w:p w:rsidRPr="002E5626" w:rsidR="00FF62D9" w:rsidP="002E5626" w:rsidRDefault="00FF62D9" w14:paraId="77C7E6D7" w14:textId="77777777">
            <w:pPr>
              <w:widowControl w:val="0"/>
              <w:tabs>
                <w:tab w:val="center" w:pos="2277"/>
              </w:tabs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ATTRIBUTES</w:t>
            </w: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E5626" w:rsidR="00FF62D9" w:rsidP="002E5626" w:rsidRDefault="00FF62D9" w14:paraId="4AEFCF26" w14:textId="77777777">
            <w:pPr>
              <w:widowControl w:val="0"/>
              <w:tabs>
                <w:tab w:val="left" w:pos="-1440"/>
              </w:tabs>
              <w:rPr>
                <w:rFonts w:eastAsia="Calibri"/>
                <w:b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E5626" w:rsidR="00FF62D9" w:rsidP="002E5626" w:rsidRDefault="00FF62D9" w14:paraId="6CEAC72F" w14:textId="77777777">
            <w:pPr>
              <w:widowControl w:val="0"/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ESSENTIAL or DESIRABLE</w:t>
            </w:r>
          </w:p>
        </w:tc>
      </w:tr>
      <w:tr w:rsidRPr="002E5626" w:rsidR="00FF62D9" w:rsidTr="18A06F32" w14:paraId="6681BD2C" w14:textId="77777777">
        <w:trPr>
          <w:trHeight w:val="360"/>
        </w:trPr>
        <w:tc>
          <w:tcPr>
            <w:tcW w:w="3330" w:type="dxa"/>
            <w:tcBorders>
              <w:top w:val="single" w:color="000000" w:themeColor="text1" w:sz="4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8" w:space="0"/>
            </w:tcBorders>
            <w:shd w:val="clear" w:color="auto" w:fill="FFFFFF" w:themeFill="background1"/>
            <w:tcMar/>
          </w:tcPr>
          <w:p w:rsidRPr="002E5626" w:rsidR="00FF62D9" w:rsidP="002E5626" w:rsidRDefault="00FF62D9" w14:paraId="3A5A34F6" w14:textId="77777777">
            <w:pPr>
              <w:widowControl w:val="0"/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Knowledge</w:t>
            </w:r>
          </w:p>
          <w:p w:rsidRPr="002E5626" w:rsidR="00FF62D9" w:rsidP="002E5626" w:rsidRDefault="00FF62D9" w14:paraId="31AE93F0" w14:textId="627C5B31">
            <w:pPr>
              <w:widowControl w:val="0"/>
              <w:rPr>
                <w:rFonts w:eastAsia="Calibri"/>
              </w:rPr>
            </w:pP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241477" w:rsidP="00241477" w:rsidRDefault="68EACB80" w14:paraId="699B2C91" w14:textId="0E26AC81">
            <w:pPr>
              <w:widowControl w:val="0"/>
              <w:rPr>
                <w:rFonts w:eastAsia="Verdana"/>
                <w:color w:val="000000" w:themeColor="text1"/>
              </w:rPr>
            </w:pPr>
            <w:r w:rsidRPr="002E5626">
              <w:rPr>
                <w:rFonts w:eastAsia="Calibri"/>
              </w:rPr>
              <w:t xml:space="preserve">Understanding of the </w:t>
            </w:r>
            <w:r w:rsidRPr="002E5626" w:rsidR="60BB2217">
              <w:rPr>
                <w:rFonts w:eastAsia="Calibri"/>
              </w:rPr>
              <w:t xml:space="preserve">current agendas </w:t>
            </w:r>
            <w:r w:rsidRPr="002E5626" w:rsidR="5BBCBDF8">
              <w:rPr>
                <w:rFonts w:eastAsia="Calibri"/>
              </w:rPr>
              <w:t xml:space="preserve">and policies </w:t>
            </w:r>
            <w:r w:rsidRPr="002E5626" w:rsidR="60BB2217">
              <w:rPr>
                <w:rFonts w:eastAsia="Calibri"/>
              </w:rPr>
              <w:t xml:space="preserve">facing </w:t>
            </w:r>
            <w:r w:rsidRPr="002E5626" w:rsidR="00F53609">
              <w:rPr>
                <w:rFonts w:eastAsia="Calibri"/>
              </w:rPr>
              <w:t xml:space="preserve">the </w:t>
            </w:r>
            <w:r w:rsidRPr="002E5626" w:rsidR="0EF8F245">
              <w:rPr>
                <w:rFonts w:eastAsia="Calibri"/>
              </w:rPr>
              <w:t xml:space="preserve">adult </w:t>
            </w:r>
            <w:r w:rsidRPr="002E5626" w:rsidR="59741981">
              <w:rPr>
                <w:rFonts w:eastAsia="Calibri"/>
              </w:rPr>
              <w:t xml:space="preserve">community </w:t>
            </w:r>
            <w:r w:rsidRPr="002E5626">
              <w:rPr>
                <w:rFonts w:eastAsia="Calibri"/>
              </w:rPr>
              <w:t>education sector</w:t>
            </w:r>
            <w:r w:rsidR="00241477">
              <w:rPr>
                <w:rFonts w:eastAsia="Calibri"/>
              </w:rPr>
              <w:t>.</w:t>
            </w:r>
            <w:r w:rsidRPr="002E5626" w:rsidR="00241477">
              <w:rPr>
                <w:rFonts w:eastAsia="Verdana"/>
                <w:color w:val="000000" w:themeColor="text1"/>
              </w:rPr>
              <w:t xml:space="preserve"> </w:t>
            </w:r>
          </w:p>
          <w:p w:rsidRPr="002E5626" w:rsidR="00241477" w:rsidP="00241477" w:rsidRDefault="00241477" w14:paraId="1EB6BF6B" w14:textId="4D6646C5">
            <w:pPr>
              <w:widowControl w:val="0"/>
              <w:rPr>
                <w:rFonts w:eastAsia="Verdana"/>
                <w:color w:val="000000" w:themeColor="text1"/>
              </w:rPr>
            </w:pPr>
            <w:r w:rsidRPr="002E5626">
              <w:rPr>
                <w:rFonts w:eastAsia="Verdana"/>
                <w:color w:val="000000" w:themeColor="text1"/>
              </w:rPr>
              <w:t>Knowledge of England and geographical regions</w:t>
            </w:r>
            <w:r>
              <w:rPr>
                <w:rFonts w:eastAsia="Verdana"/>
                <w:color w:val="000000" w:themeColor="text1"/>
              </w:rPr>
              <w:t>.</w:t>
            </w:r>
          </w:p>
          <w:p w:rsidRPr="002E5626" w:rsidR="00FF62D9" w:rsidP="00C15BB0" w:rsidRDefault="082B1F90" w14:paraId="7C091883" w14:textId="67B5C03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Understanding of</w:t>
            </w:r>
            <w:r w:rsidRPr="002E5626" w:rsidR="008549F2">
              <w:rPr>
                <w:rFonts w:eastAsia="Calibri"/>
              </w:rPr>
              <w:t xml:space="preserve"> the operation of </w:t>
            </w:r>
            <w:r w:rsidRPr="002E5626">
              <w:rPr>
                <w:rFonts w:eastAsia="Calibri"/>
              </w:rPr>
              <w:t>a membership organisation</w:t>
            </w:r>
            <w:r w:rsidR="00241477">
              <w:rPr>
                <w:rFonts w:eastAsia="Calibri"/>
              </w:rPr>
              <w:t>.</w:t>
            </w:r>
          </w:p>
          <w:p w:rsidRPr="002E5626" w:rsidR="00FF62D9" w:rsidP="00C15BB0" w:rsidRDefault="29CC009F" w14:paraId="736BD136" w14:textId="429BF737">
            <w:pPr>
              <w:widowControl w:val="0"/>
              <w:rPr>
                <w:rFonts w:eastAsia="Verdana"/>
                <w:color w:val="000000" w:themeColor="text1"/>
              </w:rPr>
            </w:pPr>
            <w:r w:rsidRPr="002E5626">
              <w:rPr>
                <w:rFonts w:eastAsia="Verdana"/>
                <w:color w:val="000000" w:themeColor="text1"/>
              </w:rPr>
              <w:t xml:space="preserve">Understanding </w:t>
            </w:r>
            <w:r w:rsidRPr="002E5626" w:rsidR="69D83C4C">
              <w:rPr>
                <w:rFonts w:eastAsia="Verdana"/>
                <w:color w:val="000000" w:themeColor="text1"/>
              </w:rPr>
              <w:t>of issues fac</w:t>
            </w:r>
            <w:r w:rsidRPr="002E5626" w:rsidR="00A45E95">
              <w:rPr>
                <w:rFonts w:eastAsia="Verdana"/>
                <w:color w:val="000000" w:themeColor="text1"/>
              </w:rPr>
              <w:t>ing</w:t>
            </w:r>
            <w:r w:rsidRPr="002E5626" w:rsidR="69D83C4C">
              <w:rPr>
                <w:rFonts w:eastAsia="Verdana"/>
                <w:color w:val="000000" w:themeColor="text1"/>
              </w:rPr>
              <w:t xml:space="preserve"> adults in education and work</w:t>
            </w:r>
            <w:r w:rsidR="00241477">
              <w:rPr>
                <w:rFonts w:eastAsia="Verdana"/>
                <w:color w:val="000000" w:themeColor="text1"/>
              </w:rPr>
              <w:t>.</w:t>
            </w:r>
            <w:r w:rsidRPr="002E5626" w:rsidR="69D83C4C">
              <w:rPr>
                <w:rFonts w:eastAsia="Verdana"/>
                <w:color w:val="000000" w:themeColor="text1"/>
              </w:rPr>
              <w:t xml:space="preserve"> </w:t>
            </w:r>
          </w:p>
          <w:p w:rsidRPr="002E5626" w:rsidR="00FF62D9" w:rsidP="00C15BB0" w:rsidRDefault="00B1687E" w14:paraId="4D5F6B18" w14:textId="3E82C92B">
            <w:pPr>
              <w:widowControl w:val="0"/>
              <w:rPr>
                <w:rFonts w:eastAsia="Calibri"/>
              </w:rPr>
            </w:pPr>
            <w:r w:rsidRPr="002D5EA0">
              <w:rPr>
                <w:rFonts w:eastAsiaTheme="minorEastAsia"/>
              </w:rPr>
              <w:t>Awareness of GDPR and data protection regulations, with a commitment to adhere to these standards.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F62D9" w:rsidP="00C15BB0" w:rsidRDefault="6B8836E2" w14:paraId="4D91D821" w14:textId="75A834C9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="00241477" w:rsidP="00241477" w:rsidRDefault="00241477" w14:paraId="574506E7" w14:textId="77777777">
            <w:pPr>
              <w:widowControl w:val="0"/>
              <w:rPr>
                <w:rFonts w:eastAsia="Calibri"/>
              </w:rPr>
            </w:pPr>
          </w:p>
          <w:p w:rsidRPr="002E5626" w:rsidR="00FF62D9" w:rsidP="00C15BB0" w:rsidRDefault="00241477" w14:paraId="19D7C67B" w14:textId="26F3D114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F62D9" w:rsidP="00C15BB0" w:rsidRDefault="69A32DAC" w14:paraId="1B01197C" w14:textId="03A9E75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Pr="002E5626" w:rsidR="00FF62D9" w:rsidP="00C15BB0" w:rsidRDefault="1AA7746F" w14:paraId="361DB192" w14:textId="3126E6CD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Pr="002E5626" w:rsidR="00FF62D9" w:rsidP="00C15BB0" w:rsidRDefault="17F6E6B5" w14:paraId="609C47F7" w14:textId="2840B7BA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</w:tc>
      </w:tr>
      <w:tr w:rsidRPr="002E5626" w:rsidR="00FF62D9" w:rsidTr="18A06F32" w14:paraId="2509065E" w14:textId="77777777">
        <w:trPr>
          <w:trHeight w:val="400"/>
        </w:trPr>
        <w:tc>
          <w:tcPr>
            <w:tcW w:w="3330" w:type="dxa"/>
            <w:tcBorders>
              <w:top w:val="single" w:color="000000" w:themeColor="text1" w:sz="4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8" w:space="0"/>
            </w:tcBorders>
            <w:shd w:val="clear" w:color="auto" w:fill="FFFFFF" w:themeFill="background1"/>
            <w:tcMar/>
          </w:tcPr>
          <w:p w:rsidRPr="002E5626" w:rsidR="00FF62D9" w:rsidP="002E5626" w:rsidRDefault="00FF62D9" w14:paraId="4961C95C" w14:textId="77777777">
            <w:pPr>
              <w:widowControl w:val="0"/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Technical/</w:t>
            </w:r>
          </w:p>
          <w:p w:rsidRPr="002E5626" w:rsidR="00FF62D9" w:rsidP="002E5626" w:rsidRDefault="00FF62D9" w14:paraId="4776BC7E" w14:textId="77777777">
            <w:pPr>
              <w:widowControl w:val="0"/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Work-based Skills</w:t>
            </w:r>
          </w:p>
          <w:p w:rsidRPr="002E5626" w:rsidR="00FF62D9" w:rsidP="002E5626" w:rsidRDefault="00FF62D9" w14:paraId="1A433726" w14:textId="3A6C4BF7">
            <w:pPr>
              <w:widowControl w:val="0"/>
              <w:rPr>
                <w:rFonts w:eastAsia="Calibri"/>
                <w:b/>
              </w:rPr>
            </w:pP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C37F0" w:rsidP="00C15BB0" w:rsidRDefault="00FC37F0" w14:paraId="2E25B9D4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Proficient in using IT systems, with a strong ability to quickly learn and adapt to new technologies and software.</w:t>
            </w:r>
          </w:p>
          <w:p w:rsidRPr="002E5626" w:rsidR="00B12A55" w:rsidP="00C15BB0" w:rsidRDefault="3E2746DA" w14:paraId="67F48779" w14:textId="4A2D8963">
            <w:pPr>
              <w:widowControl w:val="0"/>
              <w:rPr>
                <w:rFonts w:eastAsia="Calibri"/>
              </w:rPr>
            </w:pPr>
            <w:r w:rsidRPr="18A06F32" w:rsidR="3E2746DA">
              <w:rPr>
                <w:rFonts w:eastAsia="Calibri"/>
              </w:rPr>
              <w:t>Experience of using CRM systems and</w:t>
            </w:r>
            <w:r w:rsidRPr="18A06F32" w:rsidR="00F63924">
              <w:rPr>
                <w:rFonts w:eastAsia="Calibri"/>
              </w:rPr>
              <w:t xml:space="preserve"> of managing membership databases</w:t>
            </w:r>
            <w:r w:rsidRPr="18A06F32" w:rsidR="54D53F41">
              <w:rPr>
                <w:rFonts w:eastAsia="Calibri"/>
              </w:rPr>
              <w:t>.</w:t>
            </w:r>
          </w:p>
          <w:p w:rsidR="0086720A" w:rsidP="00C15BB0" w:rsidRDefault="007B04C4" w14:paraId="31860BB0" w14:textId="4D002EC1">
            <w:pPr>
              <w:widowControl w:val="0"/>
            </w:pPr>
            <w:r w:rsidR="007B04C4">
              <w:rPr/>
              <w:t xml:space="preserve">Experience of </w:t>
            </w:r>
            <w:r w:rsidR="00440F76">
              <w:rPr/>
              <w:t>using accounting software</w:t>
            </w:r>
            <w:r w:rsidR="005B419F">
              <w:rPr/>
              <w:t xml:space="preserve"> (ideally </w:t>
            </w:r>
            <w:r w:rsidR="005B419F">
              <w:rPr/>
              <w:t>Xero</w:t>
            </w:r>
            <w:r w:rsidR="005B419F">
              <w:rPr/>
              <w:t>)</w:t>
            </w:r>
            <w:r w:rsidR="00241477">
              <w:rPr/>
              <w:t>.</w:t>
            </w:r>
          </w:p>
          <w:p w:rsidRPr="002E5626" w:rsidR="00C15BB0" w:rsidP="00C15BB0" w:rsidRDefault="7BB4D198" w14:paraId="4869DDE7" w14:textId="4D745AF2">
            <w:pPr>
              <w:widowControl w:val="0"/>
            </w:pPr>
            <w:r w:rsidRPr="002E5626">
              <w:rPr>
                <w:rFonts w:eastAsia="Calibri"/>
              </w:rPr>
              <w:t>Excellent IT skills, including data manipulation and analysis</w:t>
            </w:r>
            <w:r w:rsidR="00241477">
              <w:rPr>
                <w:rFonts w:eastAsia="Calibri"/>
              </w:rPr>
              <w:t>.</w:t>
            </w:r>
          </w:p>
          <w:p w:rsidRPr="002E5626" w:rsidR="00FF62D9" w:rsidP="00C15BB0" w:rsidRDefault="50C29FAA" w14:paraId="04FF3166" w14:textId="58BA4F5E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Good working knowledge of M</w:t>
            </w:r>
            <w:r w:rsidRPr="002E5626" w:rsidR="000D314C">
              <w:rPr>
                <w:rFonts w:eastAsia="Calibri"/>
              </w:rPr>
              <w:t xml:space="preserve">S Office suite. </w:t>
            </w:r>
          </w:p>
          <w:p w:rsidRPr="002E5626" w:rsidR="00FF62D9" w:rsidP="00C15BB0" w:rsidRDefault="76FA305C" w14:paraId="1FA77171" w14:textId="03D1C7AA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 xml:space="preserve">Ability to collate and analyse data from complex and varied sources for project evaluation </w:t>
            </w:r>
            <w:r w:rsidRPr="002E5626" w:rsidR="005B4070">
              <w:rPr>
                <w:rFonts w:eastAsia="Calibri"/>
              </w:rPr>
              <w:t xml:space="preserve">and research </w:t>
            </w:r>
            <w:r w:rsidRPr="002E5626">
              <w:rPr>
                <w:rFonts w:eastAsia="Calibri"/>
              </w:rPr>
              <w:t>purposes</w:t>
            </w:r>
            <w:r w:rsidR="00241477">
              <w:rPr>
                <w:rFonts w:eastAsia="Calibri"/>
              </w:rPr>
              <w:t>.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C37F0" w:rsidP="00C15BB0" w:rsidRDefault="00FC37F0" w14:paraId="314181B2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C37F0" w:rsidP="00C15BB0" w:rsidRDefault="00FC37F0" w14:paraId="1C7C51B5" w14:textId="77777777">
            <w:pPr>
              <w:widowControl w:val="0"/>
              <w:rPr>
                <w:rFonts w:eastAsia="Calibri"/>
              </w:rPr>
            </w:pPr>
          </w:p>
          <w:p w:rsidRPr="002E5626" w:rsidR="00FF62D9" w:rsidP="00C15BB0" w:rsidRDefault="1E28505E" w14:paraId="3C0B73EB" w14:textId="45DF2431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="00C15BB0" w:rsidP="00C15BB0" w:rsidRDefault="005B419F" w14:paraId="6B377CB8" w14:textId="16AD454B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Pr="002E5626" w:rsidR="00C721A0" w:rsidP="00C15BB0" w:rsidRDefault="003339B5" w14:paraId="5D708A75" w14:textId="4AB887F8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F62D9" w:rsidP="00C15BB0" w:rsidRDefault="1E28505E" w14:paraId="5CDE0952" w14:textId="225F1CCA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F62D9" w:rsidP="00C15BB0" w:rsidRDefault="0912FBDD" w14:paraId="26FA2DBA" w14:textId="75F7A379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F62D9" w:rsidP="00C15BB0" w:rsidRDefault="00FF62D9" w14:paraId="7E7B4F0C" w14:textId="04D656F0">
            <w:pPr>
              <w:widowControl w:val="0"/>
              <w:rPr>
                <w:rFonts w:eastAsia="Calibri"/>
              </w:rPr>
            </w:pPr>
          </w:p>
          <w:p w:rsidRPr="002E5626" w:rsidR="00FF62D9" w:rsidP="00C15BB0" w:rsidRDefault="00FF62D9" w14:paraId="75B7BE36" w14:textId="21E57EC1">
            <w:pPr>
              <w:widowControl w:val="0"/>
              <w:rPr>
                <w:rFonts w:eastAsia="Calibri"/>
              </w:rPr>
            </w:pPr>
          </w:p>
        </w:tc>
      </w:tr>
      <w:tr w:rsidRPr="002E5626" w:rsidR="00FF62D9" w:rsidTr="18A06F32" w14:paraId="0281D85E" w14:textId="77777777">
        <w:trPr>
          <w:trHeight w:val="400"/>
        </w:trPr>
        <w:tc>
          <w:tcPr>
            <w:tcW w:w="333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8" w:space="0"/>
            </w:tcBorders>
            <w:shd w:val="clear" w:color="auto" w:fill="FFFFFF" w:themeFill="background1"/>
            <w:tcMar/>
          </w:tcPr>
          <w:p w:rsidRPr="002E5626" w:rsidR="00FF62D9" w:rsidP="002E5626" w:rsidRDefault="00FF62D9" w14:paraId="3CA873A8" w14:textId="77777777">
            <w:pPr>
              <w:widowControl w:val="0"/>
              <w:tabs>
                <w:tab w:val="left" w:pos="-1440"/>
              </w:tabs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t>General Skills/</w:t>
            </w:r>
          </w:p>
          <w:p w:rsidRPr="002E5626" w:rsidR="00FF62D9" w:rsidP="002E5626" w:rsidRDefault="00FF62D9" w14:paraId="2569C807" w14:textId="77777777">
            <w:pPr>
              <w:widowControl w:val="0"/>
              <w:tabs>
                <w:tab w:val="left" w:pos="-1440"/>
              </w:tabs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lastRenderedPageBreak/>
              <w:t>Attributes</w:t>
            </w:r>
          </w:p>
          <w:p w:rsidRPr="002E5626" w:rsidR="00FF62D9" w:rsidP="002E5626" w:rsidRDefault="00FF62D9" w14:paraId="77A8A970" w14:textId="1C2D28C8">
            <w:pPr>
              <w:widowControl w:val="0"/>
              <w:rPr>
                <w:rFonts w:eastAsia="Calibri"/>
                <w:b/>
              </w:rPr>
            </w:pP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F62D9" w:rsidP="00C15BB0" w:rsidRDefault="5A494A7F" w14:paraId="4295CB17" w14:textId="4A48C342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lastRenderedPageBreak/>
              <w:t>Self-motivated and able to work effectively without supervision</w:t>
            </w:r>
          </w:p>
          <w:p w:rsidR="00FF62D9" w:rsidP="00C15BB0" w:rsidRDefault="5BD4E7EE" w14:paraId="27AD4A1C" w14:textId="2C62321A">
            <w:pPr>
              <w:widowControl w:val="0"/>
              <w:rPr>
                <w:rFonts w:eastAsia="Calibri"/>
              </w:rPr>
            </w:pPr>
            <w:r w:rsidRPr="18A06F32" w:rsidR="5BD4E7EE">
              <w:rPr>
                <w:rFonts w:eastAsia="Calibri"/>
              </w:rPr>
              <w:t>Strong attention to detail</w:t>
            </w:r>
            <w:r w:rsidRPr="18A06F32" w:rsidR="004B4D61">
              <w:rPr>
                <w:rFonts w:eastAsia="Calibri"/>
              </w:rPr>
              <w:t>.</w:t>
            </w:r>
          </w:p>
          <w:p w:rsidR="00FF62D9" w:rsidP="00C15BB0" w:rsidRDefault="6A5F067F" w14:paraId="6609A8C8" w14:textId="2ACCF34E">
            <w:pPr>
              <w:widowControl w:val="0"/>
              <w:rPr>
                <w:rFonts w:eastAsia="Calibri"/>
              </w:rPr>
            </w:pPr>
            <w:r w:rsidRPr="18A06F32" w:rsidR="6A5F067F">
              <w:rPr>
                <w:rFonts w:eastAsia="Calibri"/>
              </w:rPr>
              <w:t xml:space="preserve">Excellent </w:t>
            </w:r>
            <w:r w:rsidRPr="18A06F32" w:rsidR="00DC4906">
              <w:rPr>
                <w:rFonts w:eastAsia="Calibri"/>
              </w:rPr>
              <w:t xml:space="preserve">verbal </w:t>
            </w:r>
            <w:r w:rsidRPr="18A06F32" w:rsidR="6A5F067F">
              <w:rPr>
                <w:rFonts w:eastAsia="Calibri"/>
              </w:rPr>
              <w:t xml:space="preserve">and written communication skills, including the ability to convey complex information in an appropriate manner and format </w:t>
            </w:r>
            <w:r w:rsidRPr="18A06F32" w:rsidR="00DC4906">
              <w:rPr>
                <w:rFonts w:eastAsia="Calibri"/>
              </w:rPr>
              <w:t>for differing</w:t>
            </w:r>
            <w:r w:rsidRPr="18A06F32" w:rsidR="004B4D61">
              <w:rPr>
                <w:rFonts w:eastAsia="Calibri"/>
              </w:rPr>
              <w:t xml:space="preserve"> </w:t>
            </w:r>
            <w:r w:rsidRPr="18A06F32" w:rsidR="00DC4906">
              <w:rPr>
                <w:rFonts w:eastAsia="Calibri"/>
              </w:rPr>
              <w:t>audiences (to include members, colleagues and stakeholders)</w:t>
            </w:r>
            <w:r w:rsidRPr="18A06F32" w:rsidR="004B4D61">
              <w:rPr>
                <w:rFonts w:eastAsia="Calibri"/>
              </w:rPr>
              <w:t>.</w:t>
            </w:r>
          </w:p>
          <w:p w:rsidRPr="002E5626" w:rsidR="00FF62D9" w:rsidP="00C15BB0" w:rsidRDefault="00A627B6" w14:paraId="146FBFED" w14:textId="180493CB">
            <w:pPr>
              <w:widowControl w:val="0"/>
              <w:rPr>
                <w:rFonts w:eastAsia="Calibri"/>
              </w:rPr>
            </w:pPr>
            <w:r w:rsidRPr="18A06F32" w:rsidR="00A627B6">
              <w:rPr>
                <w:rFonts w:eastAsia="Calibri"/>
                <w:b w:val="0"/>
                <w:bCs w:val="0"/>
              </w:rPr>
              <w:t>Problem-</w:t>
            </w:r>
            <w:r w:rsidRPr="18A06F32" w:rsidR="5FD89530">
              <w:rPr>
                <w:rFonts w:eastAsia="Calibri"/>
                <w:b w:val="0"/>
                <w:bCs w:val="0"/>
              </w:rPr>
              <w:t>s</w:t>
            </w:r>
            <w:r w:rsidRPr="18A06F32" w:rsidR="00A627B6">
              <w:rPr>
                <w:rFonts w:eastAsia="Calibri"/>
                <w:b w:val="0"/>
                <w:bCs w:val="0"/>
              </w:rPr>
              <w:t>olving</w:t>
            </w:r>
            <w:r w:rsidRPr="18A06F32" w:rsidR="1E1E8323">
              <w:rPr>
                <w:rFonts w:eastAsia="Calibri"/>
                <w:b w:val="1"/>
                <w:bCs w:val="1"/>
              </w:rPr>
              <w:t xml:space="preserve"> </w:t>
            </w:r>
            <w:r w:rsidRPr="18A06F32" w:rsidR="4A17C92B">
              <w:rPr>
                <w:rFonts w:eastAsia="Calibri"/>
                <w:b w:val="0"/>
                <w:bCs w:val="0"/>
              </w:rPr>
              <w:t>s</w:t>
            </w:r>
            <w:r w:rsidRPr="18A06F32" w:rsidR="00A627B6">
              <w:rPr>
                <w:rFonts w:eastAsia="Calibri"/>
              </w:rPr>
              <w:t>kills</w:t>
            </w:r>
            <w:r w:rsidRPr="18A06F32" w:rsidR="7EDC3E8A">
              <w:rPr>
                <w:rFonts w:eastAsia="Calibri"/>
              </w:rPr>
              <w:t xml:space="preserve">; ability to </w:t>
            </w:r>
            <w:r w:rsidRPr="18A06F32" w:rsidR="00A627B6">
              <w:rPr>
                <w:rFonts w:eastAsia="Calibri"/>
              </w:rPr>
              <w:t>identify</w:t>
            </w:r>
            <w:r w:rsidRPr="18A06F32" w:rsidR="00A627B6">
              <w:rPr>
                <w:rFonts w:eastAsia="Calibri"/>
              </w:rPr>
              <w:t xml:space="preserve"> issues and implement</w:t>
            </w:r>
            <w:r w:rsidRPr="18A06F32" w:rsidR="7C46CBA4">
              <w:rPr>
                <w:rFonts w:eastAsia="Calibri"/>
              </w:rPr>
              <w:t xml:space="preserve"> </w:t>
            </w:r>
            <w:r w:rsidRPr="18A06F32" w:rsidR="00A627B6">
              <w:rPr>
                <w:rFonts w:eastAsia="Calibri"/>
              </w:rPr>
              <w:t>effective solutions.</w:t>
            </w:r>
          </w:p>
          <w:p w:rsidRPr="002E5626" w:rsidR="00842FAC" w:rsidP="00C15BB0" w:rsidRDefault="00842FAC" w14:paraId="1C792739" w14:textId="47406240">
            <w:pPr>
              <w:widowControl w:val="0"/>
              <w:rPr>
                <w:rFonts w:eastAsia="Calibri"/>
              </w:rPr>
            </w:pPr>
            <w:r w:rsidRPr="002E5626">
              <w:rPr>
                <w:rFonts w:eastAsiaTheme="minorEastAsia"/>
              </w:rPr>
              <w:t>Ability to assist in planning, organising, and executing events, such as meetings and conferences.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F62D9" w:rsidP="00C15BB0" w:rsidRDefault="396D46E8" w14:paraId="6554873A" w14:textId="512A2C8A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lastRenderedPageBreak/>
              <w:t>E</w:t>
            </w:r>
          </w:p>
          <w:p w:rsidRPr="002E5626" w:rsidR="00FF62D9" w:rsidP="00C15BB0" w:rsidRDefault="396D46E8" w14:paraId="1DEE30B4" w14:textId="6A8585D5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lastRenderedPageBreak/>
              <w:t>E</w:t>
            </w:r>
          </w:p>
          <w:p w:rsidR="00FF62D9" w:rsidP="00C15BB0" w:rsidRDefault="45D38143" w14:paraId="086633C5" w14:textId="09F378F9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="00DA16D1" w:rsidP="00C15BB0" w:rsidRDefault="00DA16D1" w14:paraId="57FE4B23" w14:textId="77777777">
            <w:pPr>
              <w:widowControl w:val="0"/>
              <w:rPr>
                <w:rFonts w:eastAsia="Calibri"/>
              </w:rPr>
            </w:pPr>
          </w:p>
          <w:p w:rsidR="00DA16D1" w:rsidP="00C15BB0" w:rsidRDefault="00DA16D1" w14:paraId="6C544E9E" w14:textId="23C28A10">
            <w:pPr>
              <w:widowControl w:val="0"/>
              <w:rPr>
                <w:rFonts w:eastAsia="Calibri"/>
              </w:rPr>
            </w:pPr>
          </w:p>
          <w:p w:rsidRPr="002E5626" w:rsidR="00DA16D1" w:rsidP="00C15BB0" w:rsidRDefault="00C15BB0" w14:paraId="362516D0" w14:textId="0B83BC7E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E</w:t>
            </w:r>
          </w:p>
          <w:p w:rsidRPr="002E5626" w:rsidR="00931C53" w:rsidP="00C15BB0" w:rsidRDefault="00931C53" w14:paraId="2BCE7B61" w14:textId="77777777">
            <w:pPr>
              <w:widowControl w:val="0"/>
              <w:rPr>
                <w:rFonts w:eastAsia="Calibri"/>
              </w:rPr>
            </w:pPr>
          </w:p>
          <w:p w:rsidRPr="002E5626" w:rsidR="0022477D" w:rsidP="00C15BB0" w:rsidRDefault="00C15BB0" w14:paraId="088F2C6E" w14:textId="57E2EEE3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E</w:t>
            </w:r>
          </w:p>
          <w:p w:rsidRPr="002E5626" w:rsidR="0022477D" w:rsidP="00C15BB0" w:rsidRDefault="0022477D" w14:paraId="6EE28128" w14:textId="13F02F05">
            <w:pPr>
              <w:widowControl w:val="0"/>
              <w:rPr>
                <w:rFonts w:eastAsia="Calibri"/>
              </w:rPr>
            </w:pPr>
          </w:p>
        </w:tc>
      </w:tr>
      <w:tr w:rsidRPr="002E5626" w:rsidR="00FF62D9" w:rsidTr="18A06F32" w14:paraId="6A973203" w14:textId="77777777">
        <w:trPr>
          <w:trHeight w:val="560"/>
        </w:trPr>
        <w:tc>
          <w:tcPr>
            <w:tcW w:w="333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8" w:space="0"/>
            </w:tcBorders>
            <w:shd w:val="clear" w:color="auto" w:fill="FFFFFF" w:themeFill="background1"/>
            <w:tcMar/>
          </w:tcPr>
          <w:p w:rsidRPr="002E5626" w:rsidR="00FF62D9" w:rsidP="002E5626" w:rsidRDefault="00FF62D9" w14:paraId="5BA10923" w14:textId="77777777">
            <w:pPr>
              <w:widowControl w:val="0"/>
              <w:tabs>
                <w:tab w:val="left" w:pos="-1440"/>
              </w:tabs>
              <w:rPr>
                <w:rFonts w:eastAsia="Calibri"/>
                <w:b/>
              </w:rPr>
            </w:pPr>
            <w:r w:rsidRPr="002E5626">
              <w:rPr>
                <w:rFonts w:eastAsia="Calibri"/>
                <w:b/>
              </w:rPr>
              <w:lastRenderedPageBreak/>
              <w:t>Experience</w:t>
            </w:r>
          </w:p>
          <w:p w:rsidRPr="002E5626" w:rsidR="00FF62D9" w:rsidP="002E5626" w:rsidRDefault="00FF62D9" w14:paraId="0A7837EF" w14:textId="460F2B74">
            <w:pPr>
              <w:widowControl w:val="0"/>
              <w:rPr>
                <w:rFonts w:eastAsia="Calibri"/>
                <w:b/>
              </w:rPr>
            </w:pP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BA1AD4" w:rsidP="18A06F32" w:rsidRDefault="00BA1AD4" w14:paraId="74349BC9" w14:textId="1EAF5EB3">
            <w:pPr>
              <w:widowControl w:val="0"/>
              <w:rPr>
                <w:rFonts w:eastAsia="" w:eastAsiaTheme="minorEastAsia"/>
              </w:rPr>
            </w:pPr>
            <w:r w:rsidRPr="18A06F32" w:rsidR="00BA1AD4">
              <w:rPr>
                <w:rFonts w:eastAsia="" w:eastAsiaTheme="minorEastAsia"/>
              </w:rPr>
              <w:t xml:space="preserve">Experience </w:t>
            </w:r>
            <w:r w:rsidRPr="18A06F32" w:rsidR="28A05E30">
              <w:rPr>
                <w:rFonts w:eastAsia="" w:eastAsiaTheme="minorEastAsia"/>
              </w:rPr>
              <w:t>of financial administration, including</w:t>
            </w:r>
            <w:r w:rsidRPr="18A06F32" w:rsidR="00BA1AD4">
              <w:rPr>
                <w:rFonts w:eastAsia="" w:eastAsiaTheme="minorEastAsia"/>
              </w:rPr>
              <w:t xml:space="preserve"> basic financial tasks such as invoicing, budgeting, and tracking expenses.</w:t>
            </w:r>
          </w:p>
          <w:p w:rsidRPr="00E74D28" w:rsidR="00FF62D9" w:rsidP="18A06F32" w:rsidRDefault="4C13909F" w14:paraId="32654DE2" w14:textId="4A2AD7D0">
            <w:pPr>
              <w:widowControl w:val="0"/>
              <w:rPr>
                <w:rFonts w:eastAsia="" w:eastAsiaTheme="minorEastAsia"/>
              </w:rPr>
            </w:pPr>
            <w:r w:rsidRPr="18A06F32" w:rsidR="5DFBCFBF">
              <w:rPr>
                <w:rFonts w:eastAsia="" w:eastAsiaTheme="minorEastAsia"/>
              </w:rPr>
              <w:t>E</w:t>
            </w:r>
            <w:r w:rsidRPr="18A06F32" w:rsidR="4C13909F">
              <w:rPr>
                <w:rFonts w:eastAsia="" w:eastAsiaTheme="minorEastAsia"/>
              </w:rPr>
              <w:t>xperience of data handling, including sensitive data and processing financial payments</w:t>
            </w:r>
          </w:p>
          <w:p w:rsidRPr="002E5626" w:rsidR="00FF62D9" w:rsidP="00C15BB0" w:rsidRDefault="00E74D28" w14:paraId="70642A56" w14:textId="4B3FBB5C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E</w:t>
            </w:r>
            <w:r w:rsidRPr="002E5626" w:rsidR="60AD9C26">
              <w:rPr>
                <w:rFonts w:eastAsiaTheme="minorEastAsia"/>
              </w:rPr>
              <w:t>xperience of writing for social media, website and other marketing material</w:t>
            </w:r>
          </w:p>
          <w:p w:rsidRPr="002E5626" w:rsidR="00FF62D9" w:rsidP="00C15BB0" w:rsidRDefault="06A2E6E9" w14:paraId="79DB80F1" w14:textId="1E6DF36B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Theme="minorEastAsia"/>
              </w:rPr>
              <w:t>Experience of contributing to planning and monitoring processes</w:t>
            </w:r>
          </w:p>
          <w:p w:rsidRPr="002E5626" w:rsidR="00FF62D9" w:rsidP="00C15BB0" w:rsidRDefault="236F5140" w14:paraId="55EF6F19" w14:textId="77777777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Theme="minorEastAsia"/>
              </w:rPr>
              <w:t>Experience of p</w:t>
            </w:r>
            <w:r w:rsidRPr="002E5626" w:rsidR="5BF3C1DC">
              <w:rPr>
                <w:rFonts w:eastAsiaTheme="minorEastAsia"/>
              </w:rPr>
              <w:t xml:space="preserve">roject management </w:t>
            </w:r>
            <w:r w:rsidRPr="002E5626" w:rsidR="71692A1C">
              <w:rPr>
                <w:rFonts w:eastAsiaTheme="minorEastAsia"/>
              </w:rPr>
              <w:t>and associated systems</w:t>
            </w:r>
          </w:p>
          <w:p w:rsidRPr="002E5626" w:rsidR="00F91BC3" w:rsidP="00C15BB0" w:rsidRDefault="00F91BC3" w14:paraId="5BE5C6E1" w14:textId="67360AAB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="Calibri"/>
              </w:rPr>
              <w:t>Experience of working in a membership</w:t>
            </w:r>
            <w:r w:rsidRPr="002E5626" w:rsidR="00597A2A">
              <w:rPr>
                <w:rFonts w:eastAsia="Calibri"/>
              </w:rPr>
              <w:t xml:space="preserve"> or not-for-profit</w:t>
            </w:r>
            <w:r w:rsidRPr="002E5626">
              <w:rPr>
                <w:rFonts w:eastAsia="Calibri"/>
              </w:rPr>
              <w:t xml:space="preserve"> organisation</w:t>
            </w: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FF62D9" w:rsidP="00C15BB0" w:rsidRDefault="60AD9C26" w14:paraId="5ADE89A7" w14:textId="23419403">
            <w:pPr>
              <w:widowControl w:val="0"/>
              <w:rPr>
                <w:rFonts w:eastAsiaTheme="minorEastAsia"/>
              </w:rPr>
            </w:pPr>
            <w:r w:rsidRPr="18A06F32" w:rsidR="60AD9C26">
              <w:rPr>
                <w:rFonts w:eastAsia="" w:eastAsiaTheme="minorEastAsia"/>
              </w:rPr>
              <w:t>E</w:t>
            </w:r>
          </w:p>
          <w:p w:rsidRPr="002E5626" w:rsidR="00171966" w:rsidP="00C15BB0" w:rsidRDefault="00171966" w14:paraId="5B142D13" w14:textId="77777777">
            <w:pPr>
              <w:widowControl w:val="0"/>
              <w:rPr>
                <w:rFonts w:eastAsiaTheme="minorEastAsia"/>
              </w:rPr>
            </w:pPr>
          </w:p>
          <w:p w:rsidRPr="002E5626" w:rsidR="00FF62D9" w:rsidP="00C15BB0" w:rsidRDefault="10EDE88D" w14:paraId="655DC4AD" w14:textId="64EF9405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Theme="minorEastAsia"/>
              </w:rPr>
              <w:t>E</w:t>
            </w:r>
          </w:p>
          <w:p w:rsidR="00DA16D1" w:rsidP="00C15BB0" w:rsidRDefault="00DA16D1" w14:paraId="6BD7DA19" w14:textId="77777777">
            <w:pPr>
              <w:widowControl w:val="0"/>
              <w:rPr>
                <w:rFonts w:eastAsiaTheme="minorEastAsia"/>
              </w:rPr>
            </w:pPr>
          </w:p>
          <w:p w:rsidRPr="002E5626" w:rsidR="00FF62D9" w:rsidP="00C15BB0" w:rsidRDefault="00171966" w14:paraId="57E35309" w14:textId="15D6F4D7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E</w:t>
            </w:r>
          </w:p>
          <w:p w:rsidRPr="002E5626" w:rsidR="00FF62D9" w:rsidP="00C15BB0" w:rsidRDefault="7AFF793F" w14:paraId="638A74B9" w14:textId="77777777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Theme="minorEastAsia"/>
              </w:rPr>
              <w:t>D</w:t>
            </w:r>
          </w:p>
          <w:p w:rsidRPr="002E5626" w:rsidR="00F91BC3" w:rsidP="00C15BB0" w:rsidRDefault="00F91BC3" w14:paraId="42568F7C" w14:textId="77777777">
            <w:pPr>
              <w:widowControl w:val="0"/>
              <w:rPr>
                <w:rFonts w:eastAsiaTheme="minorEastAsia"/>
              </w:rPr>
            </w:pPr>
            <w:r w:rsidRPr="002E5626">
              <w:rPr>
                <w:rFonts w:eastAsiaTheme="minorEastAsia"/>
              </w:rPr>
              <w:t>D</w:t>
            </w:r>
          </w:p>
          <w:p w:rsidRPr="002E5626" w:rsidR="00597A2A" w:rsidP="00C15BB0" w:rsidRDefault="00C15BB0" w14:paraId="248DF6F5" w14:textId="42031685">
            <w:pPr>
              <w:widowContro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D</w:t>
            </w:r>
          </w:p>
          <w:p w:rsidRPr="002E5626" w:rsidR="00597A2A" w:rsidP="00C15BB0" w:rsidRDefault="00597A2A" w14:paraId="190B8919" w14:textId="560E76D5">
            <w:pPr>
              <w:widowControl w:val="0"/>
              <w:rPr>
                <w:rFonts w:eastAsiaTheme="minorEastAsia"/>
              </w:rPr>
            </w:pPr>
          </w:p>
        </w:tc>
      </w:tr>
      <w:tr w:rsidRPr="002E5626" w:rsidR="00FF62D9" w:rsidTr="18A06F32" w14:paraId="3404F224" w14:textId="77777777">
        <w:trPr>
          <w:trHeight w:val="340"/>
        </w:trPr>
        <w:tc>
          <w:tcPr>
            <w:tcW w:w="333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8" w:space="0"/>
            </w:tcBorders>
            <w:shd w:val="clear" w:color="auto" w:fill="FFFFFF" w:themeFill="background1"/>
            <w:tcMar/>
          </w:tcPr>
          <w:p w:rsidRPr="002E5626" w:rsidR="00FF62D9" w:rsidP="002E5626" w:rsidRDefault="00FF62D9" w14:paraId="29C371A7" w14:textId="77777777">
            <w:pPr>
              <w:widowControl w:val="0"/>
              <w:tabs>
                <w:tab w:val="left" w:pos="-1440"/>
              </w:tabs>
              <w:rPr>
                <w:rFonts w:eastAsia="Calibri"/>
                <w:i/>
              </w:rPr>
            </w:pPr>
            <w:r w:rsidRPr="002E5626">
              <w:rPr>
                <w:rFonts w:eastAsia="Calibri"/>
                <w:b/>
              </w:rPr>
              <w:t>Qualifications</w:t>
            </w:r>
            <w:r w:rsidRPr="002E5626">
              <w:rPr>
                <w:rFonts w:eastAsia="Calibri"/>
                <w:i/>
              </w:rPr>
              <w:t xml:space="preserve"> </w:t>
            </w:r>
          </w:p>
          <w:p w:rsidRPr="002E5626" w:rsidR="00FF62D9" w:rsidP="002E5626" w:rsidRDefault="00FF62D9" w14:paraId="45668431" w14:textId="5E58CFA4">
            <w:pPr>
              <w:widowControl w:val="0"/>
              <w:rPr>
                <w:rFonts w:eastAsia="Calibri"/>
              </w:rPr>
            </w:pPr>
          </w:p>
        </w:tc>
        <w:tc>
          <w:tcPr>
            <w:tcW w:w="8010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C15BB0" w:rsidP="00C15BB0" w:rsidRDefault="00C15BB0" w14:paraId="374E2497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Level 2 English and Maths Grade 5-9/A-C or GCSE equivalent</w:t>
            </w:r>
          </w:p>
          <w:p w:rsidR="00C15BB0" w:rsidP="00C15BB0" w:rsidRDefault="00C15BB0" w14:paraId="51F6BFBE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Level 3 in any subject or qualification area</w:t>
            </w:r>
            <w:r w:rsidRPr="002E5626">
              <w:rPr>
                <w:rFonts w:eastAsia="Calibri"/>
              </w:rPr>
              <w:t xml:space="preserve"> </w:t>
            </w:r>
          </w:p>
          <w:p w:rsidRPr="002E5626" w:rsidR="00FF62D9" w:rsidP="00C15BB0" w:rsidRDefault="04541E81" w14:paraId="30E6DEE3" w14:textId="255F6925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 xml:space="preserve">Project management </w:t>
            </w:r>
            <w:r w:rsidRPr="002E5626" w:rsidR="00C15BB0">
              <w:rPr>
                <w:rFonts w:eastAsia="Calibri"/>
              </w:rPr>
              <w:t>e.g.</w:t>
            </w:r>
            <w:r w:rsidRPr="002E5626" w:rsidR="38BC6EC0">
              <w:rPr>
                <w:rFonts w:eastAsia="Calibri"/>
              </w:rPr>
              <w:t xml:space="preserve"> PRINCE or similar</w:t>
            </w:r>
          </w:p>
          <w:p w:rsidRPr="002E5626" w:rsidR="00FF62D9" w:rsidP="00C15BB0" w:rsidRDefault="04541E81" w14:paraId="517D2C0D" w14:textId="576568A6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Marketing and social media</w:t>
            </w:r>
            <w:r w:rsidRPr="002E5626" w:rsidR="11259723">
              <w:rPr>
                <w:rFonts w:eastAsia="Calibri"/>
              </w:rPr>
              <w:t xml:space="preserve"> CPD</w:t>
            </w:r>
          </w:p>
          <w:p w:rsidRPr="002E5626" w:rsidR="00FF62D9" w:rsidP="00C15BB0" w:rsidRDefault="00FF62D9" w14:paraId="08EA233F" w14:textId="5DA8FF11">
            <w:pPr>
              <w:widowControl w:val="0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E5626" w:rsidR="00C15BB0" w:rsidP="00C15BB0" w:rsidRDefault="00C15BB0" w14:paraId="3180AA62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="00C15BB0" w:rsidP="00C15BB0" w:rsidRDefault="00C15BB0" w14:paraId="07244058" w14:textId="77777777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E</w:t>
            </w:r>
          </w:p>
          <w:p w:rsidRPr="002E5626" w:rsidR="00FF62D9" w:rsidP="00C15BB0" w:rsidRDefault="04541E81" w14:paraId="570F897C" w14:textId="14C52492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Pr="002E5626" w:rsidR="00FF62D9" w:rsidP="00C15BB0" w:rsidRDefault="04541E81" w14:paraId="26230A84" w14:textId="2438B560">
            <w:pPr>
              <w:widowControl w:val="0"/>
              <w:rPr>
                <w:rFonts w:eastAsia="Calibri"/>
              </w:rPr>
            </w:pPr>
            <w:r w:rsidRPr="002E5626">
              <w:rPr>
                <w:rFonts w:eastAsia="Calibri"/>
              </w:rPr>
              <w:t>D</w:t>
            </w:r>
          </w:p>
          <w:p w:rsidRPr="002E5626" w:rsidR="00FF62D9" w:rsidP="00C15BB0" w:rsidRDefault="00FF62D9" w14:paraId="1956DA64" w14:textId="4661D04B">
            <w:pPr>
              <w:widowControl w:val="0"/>
              <w:rPr>
                <w:rFonts w:eastAsia="Calibri"/>
              </w:rPr>
            </w:pPr>
          </w:p>
        </w:tc>
      </w:tr>
    </w:tbl>
    <w:p w:rsidRPr="002E5626" w:rsidR="00205BA0" w:rsidP="002E5626" w:rsidRDefault="00205BA0" w14:paraId="43898206" w14:textId="77777777"/>
    <w:sectPr w:rsidRPr="002E5626" w:rsidR="00205BA0" w:rsidSect="00FF62D9">
      <w:headerReference w:type="default" r:id="rId10"/>
      <w:footerReference w:type="default" r:id="rId11"/>
      <w:pgSz w:w="15840" w:h="12240" w:orient="landscape"/>
      <w:pgMar w:top="1440" w:right="1440" w:bottom="1440" w:left="144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50BD0" w:rsidRDefault="00B50BD0" w14:paraId="59AB6BE1" w14:textId="77777777">
      <w:pPr>
        <w:spacing w:line="240" w:lineRule="auto"/>
      </w:pPr>
      <w:r>
        <w:separator/>
      </w:r>
    </w:p>
  </w:endnote>
  <w:endnote w:type="continuationSeparator" w:id="0">
    <w:p w:rsidR="00B50BD0" w:rsidRDefault="00B50BD0" w14:paraId="32BBC65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5183657C" w:rsidTr="5183657C" w14:paraId="3E5388D6" w14:textId="77777777">
      <w:trPr>
        <w:trHeight w:val="300"/>
      </w:trPr>
      <w:tc>
        <w:tcPr>
          <w:tcW w:w="4320" w:type="dxa"/>
        </w:tcPr>
        <w:p w:rsidR="5183657C" w:rsidP="5183657C" w:rsidRDefault="5183657C" w14:paraId="30682F34" w14:textId="747D70F4">
          <w:pPr>
            <w:pStyle w:val="Header"/>
            <w:ind w:left="-115"/>
          </w:pPr>
        </w:p>
      </w:tc>
      <w:tc>
        <w:tcPr>
          <w:tcW w:w="4320" w:type="dxa"/>
        </w:tcPr>
        <w:p w:rsidR="5183657C" w:rsidP="5183657C" w:rsidRDefault="5183657C" w14:paraId="0E7C5749" w14:textId="37CC33CF">
          <w:pPr>
            <w:pStyle w:val="Header"/>
            <w:jc w:val="center"/>
          </w:pPr>
        </w:p>
      </w:tc>
      <w:tc>
        <w:tcPr>
          <w:tcW w:w="4320" w:type="dxa"/>
        </w:tcPr>
        <w:p w:rsidR="5183657C" w:rsidP="5183657C" w:rsidRDefault="5183657C" w14:paraId="36EC71DE" w14:textId="2AB733E5">
          <w:pPr>
            <w:pStyle w:val="Header"/>
            <w:ind w:right="-115"/>
            <w:jc w:val="right"/>
          </w:pPr>
        </w:p>
      </w:tc>
    </w:tr>
  </w:tbl>
  <w:p w:rsidR="5183657C" w:rsidP="5183657C" w:rsidRDefault="5183657C" w14:paraId="0D4CD4C5" w14:textId="518E5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50BD0" w:rsidRDefault="00B50BD0" w14:paraId="53706469" w14:textId="77777777">
      <w:pPr>
        <w:spacing w:line="240" w:lineRule="auto"/>
      </w:pPr>
      <w:r>
        <w:separator/>
      </w:r>
    </w:p>
  </w:footnote>
  <w:footnote w:type="continuationSeparator" w:id="0">
    <w:p w:rsidR="00B50BD0" w:rsidRDefault="00B50BD0" w14:paraId="4ACB2578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5183657C" w:rsidTr="5183657C" w14:paraId="6BA4BD06" w14:textId="77777777">
      <w:trPr>
        <w:trHeight w:val="300"/>
      </w:trPr>
      <w:tc>
        <w:tcPr>
          <w:tcW w:w="4320" w:type="dxa"/>
        </w:tcPr>
        <w:p w:rsidR="5183657C" w:rsidP="5183657C" w:rsidRDefault="5183657C" w14:paraId="02CDCA49" w14:textId="2705819D">
          <w:pPr>
            <w:pStyle w:val="Header"/>
            <w:ind w:left="-115"/>
          </w:pPr>
        </w:p>
      </w:tc>
      <w:tc>
        <w:tcPr>
          <w:tcW w:w="4320" w:type="dxa"/>
        </w:tcPr>
        <w:p w:rsidR="5183657C" w:rsidP="5183657C" w:rsidRDefault="5183657C" w14:paraId="50ABF979" w14:textId="47E8EA41">
          <w:pPr>
            <w:pStyle w:val="Header"/>
            <w:jc w:val="center"/>
          </w:pPr>
        </w:p>
      </w:tc>
      <w:tc>
        <w:tcPr>
          <w:tcW w:w="4320" w:type="dxa"/>
        </w:tcPr>
        <w:p w:rsidR="5183657C" w:rsidP="5183657C" w:rsidRDefault="5183657C" w14:paraId="0194E332" w14:textId="17E87E92">
          <w:pPr>
            <w:pStyle w:val="Header"/>
            <w:ind w:right="-115"/>
            <w:jc w:val="right"/>
          </w:pPr>
        </w:p>
      </w:tc>
    </w:tr>
  </w:tbl>
  <w:p w:rsidR="5183657C" w:rsidP="5183657C" w:rsidRDefault="5183657C" w14:paraId="214CEE1D" w14:textId="414E5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D9"/>
    <w:rsid w:val="0007121C"/>
    <w:rsid w:val="000A5358"/>
    <w:rsid w:val="000D314C"/>
    <w:rsid w:val="00171966"/>
    <w:rsid w:val="00205BA0"/>
    <w:rsid w:val="0022477D"/>
    <w:rsid w:val="0023185D"/>
    <w:rsid w:val="00241477"/>
    <w:rsid w:val="002A5658"/>
    <w:rsid w:val="002D5EA0"/>
    <w:rsid w:val="002E5626"/>
    <w:rsid w:val="002E7328"/>
    <w:rsid w:val="003339B5"/>
    <w:rsid w:val="003C01C7"/>
    <w:rsid w:val="00440F76"/>
    <w:rsid w:val="004B4D61"/>
    <w:rsid w:val="00530AC4"/>
    <w:rsid w:val="00597A2A"/>
    <w:rsid w:val="005B4070"/>
    <w:rsid w:val="005B419F"/>
    <w:rsid w:val="00690846"/>
    <w:rsid w:val="00701E10"/>
    <w:rsid w:val="007B04C4"/>
    <w:rsid w:val="00827A42"/>
    <w:rsid w:val="00842FAC"/>
    <w:rsid w:val="008549F2"/>
    <w:rsid w:val="0086720A"/>
    <w:rsid w:val="00872989"/>
    <w:rsid w:val="00931C53"/>
    <w:rsid w:val="009B4E07"/>
    <w:rsid w:val="00A00719"/>
    <w:rsid w:val="00A45E95"/>
    <w:rsid w:val="00A627B6"/>
    <w:rsid w:val="00A6729B"/>
    <w:rsid w:val="00B12A55"/>
    <w:rsid w:val="00B1687E"/>
    <w:rsid w:val="00B50BD0"/>
    <w:rsid w:val="00BA1952"/>
    <w:rsid w:val="00BA1AD4"/>
    <w:rsid w:val="00BB2B42"/>
    <w:rsid w:val="00BD2FA8"/>
    <w:rsid w:val="00C15BB0"/>
    <w:rsid w:val="00C721A0"/>
    <w:rsid w:val="00D340D4"/>
    <w:rsid w:val="00DA16D1"/>
    <w:rsid w:val="00DC4906"/>
    <w:rsid w:val="00DC4F4B"/>
    <w:rsid w:val="00DEDF21"/>
    <w:rsid w:val="00E02B66"/>
    <w:rsid w:val="00E74D28"/>
    <w:rsid w:val="00EE6DBA"/>
    <w:rsid w:val="00EE7D11"/>
    <w:rsid w:val="00F05CFD"/>
    <w:rsid w:val="00F24102"/>
    <w:rsid w:val="00F415A9"/>
    <w:rsid w:val="00F53609"/>
    <w:rsid w:val="00F63924"/>
    <w:rsid w:val="00F91BC3"/>
    <w:rsid w:val="00FC37F0"/>
    <w:rsid w:val="00FF62D9"/>
    <w:rsid w:val="028F5DDC"/>
    <w:rsid w:val="02E6D0FB"/>
    <w:rsid w:val="03FA9808"/>
    <w:rsid w:val="04541E81"/>
    <w:rsid w:val="054CA90F"/>
    <w:rsid w:val="0693666B"/>
    <w:rsid w:val="06A2E6E9"/>
    <w:rsid w:val="07D8B278"/>
    <w:rsid w:val="082B1F90"/>
    <w:rsid w:val="0912FBDD"/>
    <w:rsid w:val="09242666"/>
    <w:rsid w:val="0EF8F245"/>
    <w:rsid w:val="10EDE88D"/>
    <w:rsid w:val="11259723"/>
    <w:rsid w:val="121F3A3C"/>
    <w:rsid w:val="17F6E6B5"/>
    <w:rsid w:val="18A06F32"/>
    <w:rsid w:val="1A5FC26B"/>
    <w:rsid w:val="1AA7746F"/>
    <w:rsid w:val="1DCF4A95"/>
    <w:rsid w:val="1E1E8323"/>
    <w:rsid w:val="1E28505E"/>
    <w:rsid w:val="216D19B9"/>
    <w:rsid w:val="236F5140"/>
    <w:rsid w:val="258A7923"/>
    <w:rsid w:val="2706B5D1"/>
    <w:rsid w:val="272433D9"/>
    <w:rsid w:val="27F57E35"/>
    <w:rsid w:val="28A05E30"/>
    <w:rsid w:val="28AE3A30"/>
    <w:rsid w:val="29CC009F"/>
    <w:rsid w:val="2B29FB6C"/>
    <w:rsid w:val="2D615B72"/>
    <w:rsid w:val="2F313359"/>
    <w:rsid w:val="2F8A0392"/>
    <w:rsid w:val="2FAC3807"/>
    <w:rsid w:val="2FF07E65"/>
    <w:rsid w:val="3571E928"/>
    <w:rsid w:val="36096D98"/>
    <w:rsid w:val="3631844F"/>
    <w:rsid w:val="385296F1"/>
    <w:rsid w:val="38BC6EC0"/>
    <w:rsid w:val="38CDEA47"/>
    <w:rsid w:val="38D9C27F"/>
    <w:rsid w:val="390E7226"/>
    <w:rsid w:val="396D46E8"/>
    <w:rsid w:val="3DCDBDD9"/>
    <w:rsid w:val="3E2746DA"/>
    <w:rsid w:val="41004684"/>
    <w:rsid w:val="42258DCC"/>
    <w:rsid w:val="45D38143"/>
    <w:rsid w:val="45EB2334"/>
    <w:rsid w:val="4A17C92B"/>
    <w:rsid w:val="4C13909F"/>
    <w:rsid w:val="4CC86B11"/>
    <w:rsid w:val="4DB348E9"/>
    <w:rsid w:val="4DF98D09"/>
    <w:rsid w:val="50C29FAA"/>
    <w:rsid w:val="5183657C"/>
    <w:rsid w:val="53432D40"/>
    <w:rsid w:val="53DD82DF"/>
    <w:rsid w:val="54D53F41"/>
    <w:rsid w:val="57C8A411"/>
    <w:rsid w:val="57DB19F1"/>
    <w:rsid w:val="59741981"/>
    <w:rsid w:val="5A494A7F"/>
    <w:rsid w:val="5BBCBDF8"/>
    <w:rsid w:val="5BD4E7EE"/>
    <w:rsid w:val="5BF3C1DC"/>
    <w:rsid w:val="5D33487E"/>
    <w:rsid w:val="5DFBCFBF"/>
    <w:rsid w:val="5F292407"/>
    <w:rsid w:val="5FD89530"/>
    <w:rsid w:val="60AD9C26"/>
    <w:rsid w:val="60BB2217"/>
    <w:rsid w:val="62668E31"/>
    <w:rsid w:val="62F11854"/>
    <w:rsid w:val="643D2105"/>
    <w:rsid w:val="6442CFDE"/>
    <w:rsid w:val="652DC0B9"/>
    <w:rsid w:val="66C0D795"/>
    <w:rsid w:val="67CF6E47"/>
    <w:rsid w:val="68EACB80"/>
    <w:rsid w:val="69A32DAC"/>
    <w:rsid w:val="69D83C4C"/>
    <w:rsid w:val="6A13C70A"/>
    <w:rsid w:val="6A5F067F"/>
    <w:rsid w:val="6B8836E2"/>
    <w:rsid w:val="6BAF0D9F"/>
    <w:rsid w:val="6D97CB34"/>
    <w:rsid w:val="6DB0B247"/>
    <w:rsid w:val="6E4C8D58"/>
    <w:rsid w:val="6F6729B4"/>
    <w:rsid w:val="71692A1C"/>
    <w:rsid w:val="718EBEF7"/>
    <w:rsid w:val="7198256B"/>
    <w:rsid w:val="76289287"/>
    <w:rsid w:val="76FA305C"/>
    <w:rsid w:val="76FB2218"/>
    <w:rsid w:val="772BC9FF"/>
    <w:rsid w:val="78A4E851"/>
    <w:rsid w:val="7AFF793F"/>
    <w:rsid w:val="7B2C8FDF"/>
    <w:rsid w:val="7BB4D198"/>
    <w:rsid w:val="7C44E3FF"/>
    <w:rsid w:val="7C46CBA4"/>
    <w:rsid w:val="7D191679"/>
    <w:rsid w:val="7D8C079A"/>
    <w:rsid w:val="7E69DCB0"/>
    <w:rsid w:val="7EDC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B0851"/>
  <w15:chartTrackingRefBased/>
  <w15:docId w15:val="{B5774EA4-3C1C-4326-BB7F-1E549114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F62D9"/>
    <w:pPr>
      <w:spacing w:after="0" w:line="276" w:lineRule="auto"/>
    </w:pPr>
    <w:rPr>
      <w:rFonts w:ascii="Arial" w:hAnsi="Arial" w:eastAsia="Arial" w:cs="Arial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62D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2D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2D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2D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2D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2D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2D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2D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2D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F62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F62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F62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F62D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F62D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F62D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F62D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F62D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F6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2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FF62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2D9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FF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2D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FF6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2D9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6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2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F6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Revision">
    <w:name w:val="Revision"/>
    <w:hidden/>
    <w:uiPriority w:val="99"/>
    <w:semiHidden/>
    <w:rsid w:val="00A45E95"/>
    <w:pPr>
      <w:spacing w:after="0" w:line="240" w:lineRule="auto"/>
    </w:pPr>
    <w:rPr>
      <w:rFonts w:ascii="Arial" w:hAnsi="Arial" w:eastAsia="Arial" w:cs="Arial"/>
      <w:kern w:val="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729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98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72989"/>
    <w:rPr>
      <w:rFonts w:ascii="Arial" w:hAnsi="Arial" w:eastAsia="Arial" w:cs="Arial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8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72989"/>
    <w:rPr>
      <w:rFonts w:ascii="Arial" w:hAnsi="Arial" w:eastAsia="Arial" w:cs="Arial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93c9f8-01a4-4281-8623-00ed143f44f1">
      <Terms xmlns="http://schemas.microsoft.com/office/infopath/2007/PartnerControls"/>
    </lcf76f155ced4ddcb4097134ff3c332f>
    <TaxCatchAll xmlns="f66b04ba-71ed-4976-bba1-51d62a3ae707" xsi:nil="true"/>
    <Foldercontent xmlns="be93c9f8-01a4-4281-8623-00ed143f44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9DF9F6B3D1674D8D0A8A73B6C69EB5" ma:contentTypeVersion="15" ma:contentTypeDescription="Create a new document." ma:contentTypeScope="" ma:versionID="233b2f3ec4572aed1b24b34655f71591">
  <xsd:schema xmlns:xsd="http://www.w3.org/2001/XMLSchema" xmlns:xs="http://www.w3.org/2001/XMLSchema" xmlns:p="http://schemas.microsoft.com/office/2006/metadata/properties" xmlns:ns2="be93c9f8-01a4-4281-8623-00ed143f44f1" xmlns:ns3="f66b04ba-71ed-4976-bba1-51d62a3ae707" targetNamespace="http://schemas.microsoft.com/office/2006/metadata/properties" ma:root="true" ma:fieldsID="de7cbf16d8076a9faf9124bf39084010" ns2:_="" ns3:_="">
    <xsd:import namespace="be93c9f8-01a4-4281-8623-00ed143f44f1"/>
    <xsd:import namespace="f66b04ba-71ed-4976-bba1-51d62a3ae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Foldercontent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3c9f8-01a4-4281-8623-00ed143f4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8533bc-ddf1-4e7a-a861-9efd87817f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Foldercontent" ma:index="21" nillable="true" ma:displayName="File/Folder Comment" ma:format="Dropdown" ma:internalName="Foldercontent">
      <xsd:simpleType>
        <xsd:restriction base="dms:Text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b04ba-71ed-4976-bba1-51d62a3ae7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41933f-1482-4b96-99a5-f13a1c5acd8d}" ma:internalName="TaxCatchAll" ma:showField="CatchAllData" ma:web="f66b04ba-71ed-4976-bba1-51d62a3ae7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512CC7-EEA4-4407-B871-A894756F2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CB345-C6EC-4DF1-8F52-B019721A813E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be93c9f8-01a4-4281-8623-00ed143f44f1"/>
    <ds:schemaRef ds:uri="f66b04ba-71ed-4976-bba1-51d62a3ae707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6870E91-E61F-4058-8F74-AA29724F0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93c9f8-01a4-4281-8623-00ed143f44f1"/>
    <ds:schemaRef ds:uri="f66b04ba-71ed-4976-bba1-51d62a3ae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Caroline McDonald</dc:creator>
  <keywords/>
  <dc:description/>
  <lastModifiedBy>Charlie McKenna</lastModifiedBy>
  <revision>57</revision>
  <dcterms:created xsi:type="dcterms:W3CDTF">2024-05-21T11:36:00.0000000Z</dcterms:created>
  <dcterms:modified xsi:type="dcterms:W3CDTF">2024-09-20T14:54:37.5749224Z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0x010100E29DF9F6B3D1674D8D0A8A73B6C69EB5</vt:lpwstr>
  </property>
  <property fmtid="{D5CDD505-2E9C-101B-9397-08002B2CF9AE}" pid="3" name="MediaServiceImageTags">
    <vt:lpwstr/>
  </property>
</Properties>
</file>